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5F6" w:rsidRPr="005715F6" w:rsidRDefault="005715F6" w:rsidP="005715F6">
      <w:pPr>
        <w:shd w:val="clear" w:color="auto" w:fill="BFBFBF" w:themeFill="background1" w:themeFillShade="BF"/>
        <w:rPr>
          <w:rFonts w:asciiTheme="majorHAnsi" w:hAnsiTheme="majorHAnsi"/>
          <w:b/>
          <w:sz w:val="24"/>
          <w:szCs w:val="24"/>
        </w:rPr>
      </w:pPr>
      <w:r w:rsidRPr="005715F6">
        <w:rPr>
          <w:rFonts w:asciiTheme="majorHAnsi" w:hAnsiTheme="majorHAnsi"/>
          <w:b/>
          <w:sz w:val="24"/>
          <w:szCs w:val="24"/>
        </w:rPr>
        <w:t>Homework 40H</w:t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 w:rsidRPr="005715F6">
        <w:rPr>
          <w:rFonts w:asciiTheme="majorHAnsi" w:hAnsiTheme="majorHAnsi"/>
          <w:b/>
          <w:sz w:val="24"/>
          <w:szCs w:val="24"/>
        </w:rPr>
        <w:tab/>
        <w:t>Name___________________________</w:t>
      </w:r>
      <w:r w:rsidRPr="005715F6">
        <w:rPr>
          <w:rFonts w:asciiTheme="majorHAnsi" w:hAnsiTheme="majorHAnsi"/>
          <w:b/>
          <w:sz w:val="24"/>
          <w:szCs w:val="24"/>
        </w:rPr>
        <w:br/>
        <w:t>Congruence &amp; Triangles</w:t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 w:rsidRPr="005715F6">
        <w:rPr>
          <w:rFonts w:asciiTheme="majorHAnsi" w:hAnsiTheme="majorHAnsi"/>
          <w:b/>
          <w:sz w:val="24"/>
          <w:szCs w:val="24"/>
        </w:rPr>
        <w:t>Period________ Date______________</w:t>
      </w:r>
    </w:p>
    <w:p w:rsidR="002D3D66" w:rsidRDefault="005715F6">
      <w:pPr>
        <w:rPr>
          <w:rFonts w:asciiTheme="majorHAnsi" w:hAnsiTheme="majorHAnsi"/>
        </w:rPr>
      </w:pPr>
      <w:r>
        <w:rPr>
          <w:rFonts w:asciiTheme="majorHAnsi" w:hAnsiTheme="majorHAnsi"/>
        </w:rPr>
        <w:t>Failure to show all work will result in LaSalle!</w:t>
      </w: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5508"/>
        <w:gridCol w:w="5508"/>
      </w:tblGrid>
      <w:tr w:rsidR="002D3D66">
        <w:tc>
          <w:tcPr>
            <w:tcW w:w="5508" w:type="dxa"/>
          </w:tcPr>
          <w:p w:rsidR="002D3D66" w:rsidRPr="00087C57" w:rsidRDefault="00087C57" w:rsidP="002D3D66">
            <w:pPr>
              <w:rPr>
                <w:rFonts w:asciiTheme="majorHAnsi" w:hAnsiTheme="majorHAnsi"/>
                <w:bCs/>
                <w:sz w:val="24"/>
                <w:szCs w:val="20"/>
              </w:rPr>
            </w:pPr>
            <w:r>
              <w:rPr>
                <w:rFonts w:asciiTheme="majorHAnsi" w:hAnsiTheme="majorHAnsi"/>
                <w:bCs/>
                <w:noProof/>
                <w:sz w:val="24"/>
                <w:szCs w:val="20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1600200</wp:posOffset>
                  </wp:positionH>
                  <wp:positionV relativeFrom="paragraph">
                    <wp:posOffset>715645</wp:posOffset>
                  </wp:positionV>
                  <wp:extent cx="1737360" cy="1257300"/>
                  <wp:effectExtent l="25400" t="0" r="0" b="0"/>
                  <wp:wrapTopAndBottom/>
                  <wp:docPr id="6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57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D3D66" w:rsidRPr="00087C57">
              <w:rPr>
                <w:rFonts w:asciiTheme="majorHAnsi" w:hAnsiTheme="majorHAnsi"/>
                <w:bCs/>
                <w:sz w:val="24"/>
                <w:szCs w:val="20"/>
              </w:rPr>
              <w:t xml:space="preserve">In the diagram, </w:t>
            </w:r>
            <w:r w:rsidR="002D3D66" w:rsidRPr="00087C57">
              <w:rPr>
                <w:rFonts w:asciiTheme="majorHAnsi" w:hAnsiTheme="majorHAnsi"/>
                <w:sz w:val="24"/>
                <w:szCs w:val="20"/>
              </w:rPr>
              <w:sym w:font="Symbol" w:char="F044"/>
            </w:r>
            <w:r w:rsidR="002D3D66" w:rsidRPr="00087C57">
              <w:rPr>
                <w:rFonts w:asciiTheme="majorHAnsi" w:hAnsiTheme="majorHAnsi"/>
                <w:bCs/>
                <w:i/>
                <w:iCs/>
                <w:sz w:val="24"/>
                <w:szCs w:val="20"/>
              </w:rPr>
              <w:t>TJM</w:t>
            </w:r>
            <w:r w:rsidR="002D3D66" w:rsidRPr="00087C57">
              <w:rPr>
                <w:rFonts w:asciiTheme="majorHAnsi" w:hAnsiTheme="majorHAnsi"/>
                <w:bCs/>
                <w:sz w:val="24"/>
                <w:szCs w:val="20"/>
              </w:rPr>
              <w:t xml:space="preserve"> </w:t>
            </w:r>
            <w:r w:rsidR="002D3D66" w:rsidRPr="00087C57">
              <w:rPr>
                <w:rFonts w:asciiTheme="majorHAnsi" w:hAnsiTheme="majorHAnsi"/>
                <w:sz w:val="24"/>
                <w:szCs w:val="20"/>
              </w:rPr>
              <w:sym w:font="Symbol" w:char="F040"/>
            </w:r>
            <w:r w:rsidR="002D3D66" w:rsidRPr="00087C57">
              <w:rPr>
                <w:rFonts w:asciiTheme="majorHAnsi" w:hAnsiTheme="majorHAnsi"/>
                <w:bCs/>
                <w:sz w:val="24"/>
                <w:szCs w:val="20"/>
              </w:rPr>
              <w:t xml:space="preserve"> </w:t>
            </w:r>
            <w:r w:rsidR="002D3D66" w:rsidRPr="00087C57">
              <w:rPr>
                <w:rFonts w:asciiTheme="majorHAnsi" w:hAnsiTheme="majorHAnsi"/>
                <w:sz w:val="24"/>
                <w:szCs w:val="20"/>
              </w:rPr>
              <w:sym w:font="Symbol" w:char="F044"/>
            </w:r>
            <w:r w:rsidR="002D3D66" w:rsidRPr="00087C57">
              <w:rPr>
                <w:rFonts w:asciiTheme="majorHAnsi" w:hAnsiTheme="majorHAnsi"/>
                <w:bCs/>
                <w:i/>
                <w:iCs/>
                <w:sz w:val="24"/>
                <w:szCs w:val="20"/>
              </w:rPr>
              <w:t>PHS</w:t>
            </w:r>
            <w:r w:rsidR="002D3D66" w:rsidRPr="00087C57">
              <w:rPr>
                <w:rFonts w:asciiTheme="majorHAnsi" w:hAnsiTheme="majorHAnsi"/>
                <w:bCs/>
                <w:sz w:val="24"/>
                <w:szCs w:val="20"/>
              </w:rPr>
              <w:t>. Complete the statement.</w:t>
            </w:r>
          </w:p>
          <w:p w:rsidR="002D3D66" w:rsidRPr="00087C57" w:rsidRDefault="002D3D66" w:rsidP="002D3D66">
            <w:pPr>
              <w:numPr>
                <w:ilvl w:val="0"/>
                <w:numId w:val="1"/>
              </w:numPr>
              <w:spacing w:after="0" w:line="240" w:lineRule="auto"/>
              <w:rPr>
                <w:rFonts w:asciiTheme="majorHAnsi" w:hAnsiTheme="majorHAnsi"/>
                <w:sz w:val="24"/>
              </w:rPr>
            </w:pPr>
            <w:r w:rsidRPr="00087C57">
              <w:rPr>
                <w:rFonts w:asciiTheme="majorHAnsi" w:hAnsiTheme="majorHAnsi"/>
                <w:sz w:val="24"/>
                <w:szCs w:val="20"/>
              </w:rPr>
              <w:sym w:font="Symbol" w:char="F0D0"/>
            </w:r>
            <w:r w:rsidRPr="00087C57">
              <w:rPr>
                <w:rFonts w:asciiTheme="majorHAnsi" w:hAnsiTheme="majorHAnsi"/>
                <w:i/>
                <w:iCs/>
                <w:sz w:val="24"/>
                <w:szCs w:val="20"/>
              </w:rPr>
              <w:t>P</w:t>
            </w:r>
            <w:r w:rsidRPr="00087C57">
              <w:rPr>
                <w:rFonts w:asciiTheme="majorHAnsi" w:hAnsiTheme="majorHAnsi"/>
                <w:sz w:val="24"/>
                <w:szCs w:val="20"/>
              </w:rPr>
              <w:t xml:space="preserve"> </w:t>
            </w:r>
            <w:r w:rsidRPr="00087C57">
              <w:rPr>
                <w:rFonts w:asciiTheme="majorHAnsi" w:hAnsiTheme="majorHAnsi"/>
                <w:sz w:val="24"/>
                <w:szCs w:val="20"/>
              </w:rPr>
              <w:sym w:font="Symbol" w:char="F040"/>
            </w:r>
            <w:r w:rsidRPr="00087C57">
              <w:rPr>
                <w:rFonts w:asciiTheme="majorHAnsi" w:hAnsiTheme="majorHAnsi"/>
                <w:sz w:val="24"/>
                <w:szCs w:val="20"/>
              </w:rPr>
              <w:t xml:space="preserve"> __</w:t>
            </w:r>
            <w:proofErr w:type="gramStart"/>
            <w:r w:rsidRPr="00087C57">
              <w:rPr>
                <w:rFonts w:asciiTheme="majorHAnsi" w:hAnsiTheme="majorHAnsi"/>
                <w:sz w:val="24"/>
                <w:szCs w:val="20"/>
                <w:u w:val="single"/>
              </w:rPr>
              <w:t>?</w:t>
            </w:r>
            <w:r w:rsidRPr="00087C57">
              <w:rPr>
                <w:rFonts w:asciiTheme="majorHAnsi" w:hAnsiTheme="majorHAnsi"/>
                <w:sz w:val="24"/>
                <w:szCs w:val="20"/>
              </w:rPr>
              <w:t>_</w:t>
            </w:r>
            <w:proofErr w:type="gramEnd"/>
            <w:r w:rsidRPr="00087C57">
              <w:rPr>
                <w:rFonts w:asciiTheme="majorHAnsi" w:hAnsiTheme="majorHAnsi"/>
                <w:sz w:val="24"/>
                <w:szCs w:val="20"/>
              </w:rPr>
              <w:t>_</w:t>
            </w:r>
          </w:p>
          <w:p w:rsidR="002D3D66" w:rsidRPr="00087C57" w:rsidRDefault="00505CD2" w:rsidP="002D3D66">
            <w:pPr>
              <w:numPr>
                <w:ilvl w:val="0"/>
                <w:numId w:val="1"/>
              </w:numPr>
              <w:tabs>
                <w:tab w:val="left" w:pos="972"/>
              </w:tabs>
              <w:spacing w:before="60" w:after="0" w:line="240" w:lineRule="auto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noProof/>
                <w:sz w:val="24"/>
              </w:rPr>
              <w:pict>
                <v:group id="_x0000_s1030" style="position:absolute;left:0;text-align:left;margin-left:28.05pt;margin-top:3.35pt;width:17.95pt;height:25.1pt;z-index:251658240" coordorigin="7040,5300" coordsize="312,485" wrapcoords="-831 0 -831 0 18277 0 18277 0 -831 0">
                  <v:line id="_x0000_s1031" style="position:absolute" from="7040,5300" to="7352,5302" strokeweight=".5pt"/>
                  <v:rect id="_x0000_s1032" style="position:absolute;left:7048;top:5305;width:254;height:480;mso-wrap-style:none" filled="f" stroked="f">
                    <v:textbox style="mso-next-textbox:#_x0000_s1032;mso-fit-shape-to-text:t" inset="0,0,0,0">
                      <w:txbxContent>
                        <w:p w:rsidR="002404D2" w:rsidRDefault="002404D2" w:rsidP="002D3D66">
                          <w:pPr>
                            <w:autoSpaceDE w:val="0"/>
                            <w:autoSpaceDN w:val="0"/>
                            <w:adjustRightInd w:val="0"/>
                            <w:rPr>
                              <w:color w:val="000000"/>
                              <w:sz w:val="48"/>
                              <w:szCs w:val="48"/>
                            </w:rPr>
                          </w:pPr>
                          <w:r>
                            <w:rPr>
                              <w:i/>
                              <w:iCs/>
                              <w:color w:val="000000"/>
                            </w:rPr>
                            <w:t>JM</w:t>
                          </w:r>
                        </w:p>
                      </w:txbxContent>
                    </v:textbox>
                  </v:rect>
                </v:group>
              </w:pict>
            </w:r>
            <w:r w:rsidR="002D3D66" w:rsidRPr="00087C57">
              <w:rPr>
                <w:rFonts w:asciiTheme="majorHAnsi" w:hAnsiTheme="majorHAnsi"/>
                <w:sz w:val="24"/>
                <w:szCs w:val="20"/>
              </w:rPr>
              <w:tab/>
              <w:t xml:space="preserve"> </w:t>
            </w:r>
            <w:r w:rsidR="002D3D66" w:rsidRPr="00087C57">
              <w:rPr>
                <w:rFonts w:asciiTheme="majorHAnsi" w:hAnsiTheme="majorHAnsi"/>
                <w:sz w:val="24"/>
                <w:szCs w:val="20"/>
              </w:rPr>
              <w:sym w:font="Symbol" w:char="F040"/>
            </w:r>
            <w:r w:rsidR="002D3D66" w:rsidRPr="00087C57">
              <w:rPr>
                <w:rFonts w:asciiTheme="majorHAnsi" w:hAnsiTheme="majorHAnsi"/>
                <w:sz w:val="24"/>
                <w:szCs w:val="20"/>
              </w:rPr>
              <w:t xml:space="preserve"> __</w:t>
            </w:r>
            <w:r w:rsidR="002D3D66" w:rsidRPr="00087C57">
              <w:rPr>
                <w:rFonts w:asciiTheme="majorHAnsi" w:hAnsiTheme="majorHAnsi"/>
                <w:sz w:val="24"/>
                <w:szCs w:val="20"/>
                <w:u w:val="single"/>
              </w:rPr>
              <w:t>?</w:t>
            </w:r>
            <w:r w:rsidR="002D3D66" w:rsidRPr="00087C57">
              <w:rPr>
                <w:rFonts w:asciiTheme="majorHAnsi" w:hAnsiTheme="majorHAnsi"/>
                <w:sz w:val="24"/>
                <w:szCs w:val="20"/>
              </w:rPr>
              <w:t>__</w:t>
            </w:r>
          </w:p>
          <w:p w:rsidR="002D3D66" w:rsidRPr="00087C57" w:rsidRDefault="002D3D66" w:rsidP="002D3D66">
            <w:pPr>
              <w:numPr>
                <w:ilvl w:val="0"/>
                <w:numId w:val="1"/>
              </w:numPr>
              <w:spacing w:after="0" w:line="240" w:lineRule="auto"/>
              <w:rPr>
                <w:rFonts w:asciiTheme="majorHAnsi" w:hAnsiTheme="majorHAnsi"/>
                <w:sz w:val="24"/>
              </w:rPr>
            </w:pPr>
            <w:proofErr w:type="gramStart"/>
            <w:r w:rsidRPr="00087C57">
              <w:rPr>
                <w:rFonts w:asciiTheme="majorHAnsi" w:hAnsiTheme="majorHAnsi"/>
                <w:i/>
                <w:iCs/>
                <w:sz w:val="24"/>
                <w:szCs w:val="20"/>
              </w:rPr>
              <w:t>m</w:t>
            </w:r>
            <w:proofErr w:type="gramEnd"/>
            <w:r w:rsidRPr="00087C57">
              <w:rPr>
                <w:rFonts w:asciiTheme="majorHAnsi" w:hAnsiTheme="majorHAnsi"/>
                <w:sz w:val="24"/>
                <w:szCs w:val="20"/>
              </w:rPr>
              <w:sym w:font="Symbol" w:char="F0D0"/>
            </w:r>
            <w:r w:rsidRPr="00087C57">
              <w:rPr>
                <w:rFonts w:asciiTheme="majorHAnsi" w:hAnsiTheme="majorHAnsi"/>
                <w:i/>
                <w:iCs/>
                <w:sz w:val="24"/>
                <w:szCs w:val="20"/>
              </w:rPr>
              <w:t>M</w:t>
            </w:r>
            <w:r w:rsidRPr="00087C57">
              <w:rPr>
                <w:rFonts w:asciiTheme="majorHAnsi" w:hAnsiTheme="majorHAnsi"/>
                <w:sz w:val="24"/>
                <w:szCs w:val="20"/>
              </w:rPr>
              <w:t>= __</w:t>
            </w:r>
            <w:r w:rsidRPr="00087C57">
              <w:rPr>
                <w:rFonts w:asciiTheme="majorHAnsi" w:hAnsiTheme="majorHAnsi"/>
                <w:sz w:val="24"/>
                <w:szCs w:val="20"/>
                <w:u w:val="single"/>
              </w:rPr>
              <w:t>?</w:t>
            </w:r>
            <w:r w:rsidRPr="00087C57">
              <w:rPr>
                <w:rFonts w:asciiTheme="majorHAnsi" w:hAnsiTheme="majorHAnsi"/>
                <w:sz w:val="24"/>
                <w:szCs w:val="20"/>
              </w:rPr>
              <w:t>__</w:t>
            </w:r>
          </w:p>
          <w:p w:rsidR="002D3D66" w:rsidRPr="00087C57" w:rsidRDefault="002D3D66" w:rsidP="002D3D66">
            <w:pPr>
              <w:numPr>
                <w:ilvl w:val="0"/>
                <w:numId w:val="1"/>
              </w:numPr>
              <w:spacing w:after="0" w:line="240" w:lineRule="auto"/>
              <w:rPr>
                <w:rFonts w:asciiTheme="majorHAnsi" w:hAnsiTheme="majorHAnsi"/>
                <w:sz w:val="24"/>
              </w:rPr>
            </w:pPr>
            <w:proofErr w:type="gramStart"/>
            <w:r w:rsidRPr="00087C57">
              <w:rPr>
                <w:rFonts w:asciiTheme="majorHAnsi" w:hAnsiTheme="majorHAnsi"/>
                <w:i/>
                <w:iCs/>
                <w:sz w:val="24"/>
                <w:szCs w:val="20"/>
              </w:rPr>
              <w:t>m</w:t>
            </w:r>
            <w:proofErr w:type="gramEnd"/>
            <w:r w:rsidRPr="00087C57">
              <w:rPr>
                <w:rFonts w:asciiTheme="majorHAnsi" w:hAnsiTheme="majorHAnsi"/>
                <w:sz w:val="24"/>
                <w:szCs w:val="20"/>
              </w:rPr>
              <w:sym w:font="Symbol" w:char="F0D0"/>
            </w:r>
            <w:r w:rsidRPr="00087C57">
              <w:rPr>
                <w:rFonts w:asciiTheme="majorHAnsi" w:hAnsiTheme="majorHAnsi"/>
                <w:i/>
                <w:iCs/>
                <w:sz w:val="24"/>
                <w:szCs w:val="20"/>
              </w:rPr>
              <w:t>P</w:t>
            </w:r>
            <w:r w:rsidRPr="00087C57">
              <w:rPr>
                <w:rFonts w:asciiTheme="majorHAnsi" w:hAnsiTheme="majorHAnsi"/>
                <w:sz w:val="24"/>
                <w:szCs w:val="20"/>
              </w:rPr>
              <w:t xml:space="preserve"> = __</w:t>
            </w:r>
            <w:r w:rsidRPr="00087C57">
              <w:rPr>
                <w:rFonts w:asciiTheme="majorHAnsi" w:hAnsiTheme="majorHAnsi"/>
                <w:sz w:val="24"/>
                <w:szCs w:val="20"/>
                <w:u w:val="single"/>
              </w:rPr>
              <w:t>?</w:t>
            </w:r>
            <w:r w:rsidRPr="00087C57">
              <w:rPr>
                <w:rFonts w:asciiTheme="majorHAnsi" w:hAnsiTheme="majorHAnsi"/>
                <w:sz w:val="24"/>
                <w:szCs w:val="20"/>
              </w:rPr>
              <w:t>__</w:t>
            </w:r>
          </w:p>
          <w:p w:rsidR="002D3D66" w:rsidRPr="00087C57" w:rsidRDefault="002D3D66" w:rsidP="002D3D66">
            <w:pPr>
              <w:numPr>
                <w:ilvl w:val="0"/>
                <w:numId w:val="1"/>
              </w:numPr>
              <w:spacing w:after="0" w:line="240" w:lineRule="auto"/>
              <w:rPr>
                <w:rFonts w:asciiTheme="majorHAnsi" w:hAnsiTheme="majorHAnsi"/>
                <w:sz w:val="24"/>
              </w:rPr>
            </w:pPr>
            <w:r w:rsidRPr="00087C57">
              <w:rPr>
                <w:rFonts w:asciiTheme="majorHAnsi" w:hAnsiTheme="majorHAnsi"/>
                <w:i/>
                <w:iCs/>
                <w:sz w:val="24"/>
                <w:szCs w:val="20"/>
              </w:rPr>
              <w:t xml:space="preserve">MT = </w:t>
            </w:r>
            <w:r w:rsidRPr="00087C57">
              <w:rPr>
                <w:rFonts w:asciiTheme="majorHAnsi" w:hAnsiTheme="majorHAnsi"/>
                <w:sz w:val="24"/>
                <w:szCs w:val="20"/>
              </w:rPr>
              <w:t>__</w:t>
            </w:r>
            <w:proofErr w:type="gramStart"/>
            <w:r w:rsidRPr="00087C57">
              <w:rPr>
                <w:rFonts w:asciiTheme="majorHAnsi" w:hAnsiTheme="majorHAnsi"/>
                <w:sz w:val="24"/>
                <w:szCs w:val="20"/>
                <w:u w:val="single"/>
              </w:rPr>
              <w:t>?</w:t>
            </w:r>
            <w:r w:rsidRPr="00087C57">
              <w:rPr>
                <w:rFonts w:asciiTheme="majorHAnsi" w:hAnsiTheme="majorHAnsi"/>
                <w:sz w:val="24"/>
                <w:szCs w:val="20"/>
              </w:rPr>
              <w:t>_</w:t>
            </w:r>
            <w:proofErr w:type="gramEnd"/>
            <w:r w:rsidRPr="00087C57">
              <w:rPr>
                <w:rFonts w:asciiTheme="majorHAnsi" w:hAnsiTheme="majorHAnsi"/>
                <w:sz w:val="24"/>
                <w:szCs w:val="20"/>
              </w:rPr>
              <w:t>_</w:t>
            </w:r>
          </w:p>
          <w:p w:rsidR="002D3D66" w:rsidRPr="00087C57" w:rsidRDefault="002D3D66" w:rsidP="00A22B4F">
            <w:pPr>
              <w:numPr>
                <w:ilvl w:val="0"/>
                <w:numId w:val="1"/>
              </w:numPr>
              <w:spacing w:after="0" w:line="240" w:lineRule="auto"/>
              <w:rPr>
                <w:rFonts w:asciiTheme="majorHAnsi" w:hAnsiTheme="majorHAnsi"/>
                <w:sz w:val="24"/>
              </w:rPr>
            </w:pPr>
            <w:r w:rsidRPr="00087C57">
              <w:rPr>
                <w:rFonts w:asciiTheme="majorHAnsi" w:hAnsiTheme="majorHAnsi"/>
                <w:sz w:val="24"/>
                <w:szCs w:val="20"/>
              </w:rPr>
              <w:sym w:font="Symbol" w:char="F044"/>
            </w:r>
            <w:r w:rsidRPr="00087C57">
              <w:rPr>
                <w:rFonts w:asciiTheme="majorHAnsi" w:hAnsiTheme="majorHAnsi"/>
                <w:i/>
                <w:iCs/>
                <w:sz w:val="24"/>
                <w:szCs w:val="20"/>
              </w:rPr>
              <w:t>HPS</w:t>
            </w:r>
            <w:r w:rsidRPr="00087C57">
              <w:rPr>
                <w:rFonts w:asciiTheme="majorHAnsi" w:hAnsiTheme="majorHAnsi"/>
                <w:sz w:val="24"/>
                <w:szCs w:val="20"/>
              </w:rPr>
              <w:t xml:space="preserve"> </w:t>
            </w:r>
            <w:r w:rsidRPr="00087C57">
              <w:rPr>
                <w:rFonts w:asciiTheme="majorHAnsi" w:hAnsiTheme="majorHAnsi"/>
                <w:sz w:val="24"/>
                <w:szCs w:val="20"/>
              </w:rPr>
              <w:sym w:font="Symbol" w:char="F040"/>
            </w:r>
            <w:r w:rsidRPr="00087C57">
              <w:rPr>
                <w:rFonts w:asciiTheme="majorHAnsi" w:hAnsiTheme="majorHAnsi"/>
                <w:sz w:val="24"/>
                <w:szCs w:val="20"/>
              </w:rPr>
              <w:t xml:space="preserve"> __</w:t>
            </w:r>
            <w:proofErr w:type="gramStart"/>
            <w:r w:rsidRPr="00087C57">
              <w:rPr>
                <w:rFonts w:asciiTheme="majorHAnsi" w:hAnsiTheme="majorHAnsi"/>
                <w:sz w:val="24"/>
                <w:szCs w:val="20"/>
                <w:u w:val="single"/>
              </w:rPr>
              <w:t>?</w:t>
            </w:r>
            <w:r w:rsidRPr="00087C57">
              <w:rPr>
                <w:rFonts w:asciiTheme="majorHAnsi" w:hAnsiTheme="majorHAnsi"/>
                <w:sz w:val="24"/>
                <w:szCs w:val="20"/>
              </w:rPr>
              <w:t>_</w:t>
            </w:r>
            <w:proofErr w:type="gramEnd"/>
            <w:r w:rsidRPr="00087C57">
              <w:rPr>
                <w:rFonts w:asciiTheme="majorHAnsi" w:hAnsiTheme="majorHAnsi"/>
                <w:sz w:val="24"/>
                <w:szCs w:val="20"/>
              </w:rPr>
              <w:t>_</w:t>
            </w:r>
          </w:p>
        </w:tc>
        <w:tc>
          <w:tcPr>
            <w:tcW w:w="5508" w:type="dxa"/>
          </w:tcPr>
          <w:p w:rsidR="002D3D66" w:rsidRPr="00087C57" w:rsidRDefault="002D3D66" w:rsidP="002D3D66">
            <w:pPr>
              <w:rPr>
                <w:rFonts w:asciiTheme="majorHAnsi" w:hAnsiTheme="majorHAnsi"/>
                <w:bCs/>
                <w:sz w:val="24"/>
              </w:rPr>
            </w:pPr>
            <w:r w:rsidRPr="00087C57">
              <w:rPr>
                <w:rFonts w:asciiTheme="majorHAnsi" w:hAnsiTheme="majorHAnsi"/>
                <w:bCs/>
                <w:sz w:val="24"/>
                <w:szCs w:val="20"/>
              </w:rPr>
              <w:t xml:space="preserve">7. Find the value of </w:t>
            </w:r>
            <w:r w:rsidRPr="00087C57">
              <w:rPr>
                <w:rFonts w:asciiTheme="majorHAnsi" w:hAnsiTheme="majorHAnsi"/>
                <w:bCs/>
                <w:i/>
                <w:iCs/>
                <w:sz w:val="24"/>
                <w:szCs w:val="20"/>
              </w:rPr>
              <w:t>x</w:t>
            </w:r>
            <w:r w:rsidRPr="00087C57">
              <w:rPr>
                <w:rFonts w:asciiTheme="majorHAnsi" w:hAnsiTheme="majorHAnsi"/>
                <w:bCs/>
                <w:sz w:val="24"/>
                <w:szCs w:val="20"/>
              </w:rPr>
              <w:t>.</w:t>
            </w:r>
          </w:p>
          <w:p w:rsidR="002D3D66" w:rsidRPr="00087C57" w:rsidRDefault="002D3D66" w:rsidP="002D3D66">
            <w:pPr>
              <w:tabs>
                <w:tab w:val="num" w:pos="4194"/>
              </w:tabs>
              <w:spacing w:after="2000" w:line="240" w:lineRule="auto"/>
              <w:ind w:left="187"/>
              <w:jc w:val="center"/>
              <w:rPr>
                <w:rFonts w:asciiTheme="majorHAnsi" w:hAnsiTheme="majorHAnsi"/>
                <w:sz w:val="24"/>
              </w:rPr>
            </w:pPr>
            <w:r w:rsidRPr="00087C57">
              <w:rPr>
                <w:rFonts w:asciiTheme="majorHAnsi" w:hAnsiTheme="majorHAnsi"/>
                <w:noProof/>
                <w:sz w:val="24"/>
              </w:rPr>
              <w:drawing>
                <wp:inline distT="0" distB="0" distL="0" distR="0">
                  <wp:extent cx="1962150" cy="1362075"/>
                  <wp:effectExtent l="2540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150" cy="1362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D3D66" w:rsidRPr="00087C57" w:rsidRDefault="002D3D66" w:rsidP="002D3D66">
            <w:pPr>
              <w:rPr>
                <w:rFonts w:asciiTheme="majorHAnsi" w:hAnsiTheme="majorHAnsi"/>
                <w:sz w:val="24"/>
              </w:rPr>
            </w:pPr>
          </w:p>
        </w:tc>
      </w:tr>
      <w:tr w:rsidR="002D3D66">
        <w:trPr>
          <w:trHeight w:val="3518"/>
        </w:trPr>
        <w:tc>
          <w:tcPr>
            <w:tcW w:w="5508" w:type="dxa"/>
          </w:tcPr>
          <w:p w:rsidR="002D3D66" w:rsidRPr="00087C57" w:rsidRDefault="002D3D66" w:rsidP="002D3D66">
            <w:pPr>
              <w:tabs>
                <w:tab w:val="left" w:pos="4788"/>
              </w:tabs>
              <w:spacing w:after="1800" w:line="240" w:lineRule="auto"/>
              <w:rPr>
                <w:rFonts w:asciiTheme="majorHAnsi" w:hAnsiTheme="majorHAnsi"/>
                <w:sz w:val="24"/>
              </w:rPr>
            </w:pPr>
            <w:r w:rsidRPr="00087C57">
              <w:rPr>
                <w:rFonts w:asciiTheme="majorHAnsi" w:hAnsiTheme="majorHAnsi"/>
                <w:sz w:val="24"/>
              </w:rPr>
              <w:t>8. Find the value of x.</w:t>
            </w:r>
            <w:r w:rsidRPr="00087C57">
              <w:rPr>
                <w:rFonts w:asciiTheme="majorHAnsi" w:hAnsiTheme="majorHAnsi"/>
                <w:noProof/>
                <w:sz w:val="24"/>
              </w:rPr>
              <w:t xml:space="preserve"> </w:t>
            </w:r>
            <w:r w:rsidRPr="00087C57">
              <w:rPr>
                <w:rFonts w:asciiTheme="majorHAnsi" w:hAnsiTheme="majorHAnsi"/>
                <w:noProof/>
                <w:sz w:val="24"/>
              </w:rPr>
              <w:drawing>
                <wp:inline distT="0" distB="0" distL="0" distR="0">
                  <wp:extent cx="2600325" cy="1352550"/>
                  <wp:effectExtent l="25400" t="0" r="0" b="0"/>
                  <wp:docPr id="2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0325" cy="1352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2D3D66" w:rsidRPr="00087C57" w:rsidRDefault="002D3D66" w:rsidP="002D3D66">
            <w:pPr>
              <w:rPr>
                <w:rFonts w:asciiTheme="majorHAnsi" w:hAnsiTheme="majorHAnsi"/>
                <w:bCs/>
                <w:sz w:val="24"/>
                <w:szCs w:val="20"/>
              </w:rPr>
            </w:pPr>
            <w:r w:rsidRPr="00087C57">
              <w:rPr>
                <w:rFonts w:asciiTheme="majorHAnsi" w:hAnsiTheme="majorHAnsi"/>
                <w:bCs/>
                <w:sz w:val="24"/>
                <w:szCs w:val="20"/>
              </w:rPr>
              <w:t xml:space="preserve">9. </w:t>
            </w:r>
            <w:r w:rsidRPr="00087C57">
              <w:rPr>
                <w:rFonts w:asciiTheme="majorHAnsi" w:hAnsiTheme="majorHAnsi"/>
                <w:sz w:val="24"/>
                <w:szCs w:val="20"/>
              </w:rPr>
              <w:t xml:space="preserve">Given </w:t>
            </w:r>
            <w:r w:rsidRPr="00087C57">
              <w:rPr>
                <w:rFonts w:asciiTheme="majorHAnsi" w:hAnsiTheme="majorHAnsi"/>
                <w:sz w:val="24"/>
                <w:szCs w:val="20"/>
              </w:rPr>
              <w:sym w:font="Symbol" w:char="F044"/>
            </w:r>
            <w:r w:rsidRPr="00087C57">
              <w:rPr>
                <w:rFonts w:asciiTheme="majorHAnsi" w:hAnsiTheme="majorHAnsi"/>
                <w:sz w:val="24"/>
                <w:szCs w:val="20"/>
              </w:rPr>
              <w:t xml:space="preserve"> </w:t>
            </w:r>
            <w:r w:rsidRPr="00087C57">
              <w:rPr>
                <w:rFonts w:asciiTheme="majorHAnsi" w:hAnsiTheme="majorHAnsi"/>
                <w:i/>
                <w:iCs/>
                <w:sz w:val="24"/>
                <w:szCs w:val="20"/>
              </w:rPr>
              <w:t>ABC</w:t>
            </w:r>
            <w:r w:rsidRPr="00087C57">
              <w:rPr>
                <w:rFonts w:asciiTheme="majorHAnsi" w:hAnsiTheme="majorHAnsi"/>
                <w:sz w:val="24"/>
                <w:szCs w:val="20"/>
              </w:rPr>
              <w:t xml:space="preserve"> </w:t>
            </w:r>
            <w:r w:rsidRPr="00087C57">
              <w:rPr>
                <w:rFonts w:asciiTheme="majorHAnsi" w:hAnsiTheme="majorHAnsi"/>
                <w:sz w:val="24"/>
                <w:szCs w:val="20"/>
              </w:rPr>
              <w:sym w:font="Symbol" w:char="F040"/>
            </w:r>
            <w:r w:rsidRPr="00087C57">
              <w:rPr>
                <w:rFonts w:asciiTheme="majorHAnsi" w:hAnsiTheme="majorHAnsi"/>
                <w:sz w:val="24"/>
                <w:szCs w:val="20"/>
              </w:rPr>
              <w:t xml:space="preserve"> </w:t>
            </w:r>
            <w:r w:rsidRPr="00087C57">
              <w:rPr>
                <w:rFonts w:asciiTheme="majorHAnsi" w:hAnsiTheme="majorHAnsi"/>
                <w:sz w:val="24"/>
                <w:szCs w:val="20"/>
              </w:rPr>
              <w:sym w:font="Symbol" w:char="F044"/>
            </w:r>
            <w:proofErr w:type="gramStart"/>
            <w:r w:rsidRPr="00087C57">
              <w:rPr>
                <w:rFonts w:asciiTheme="majorHAnsi" w:hAnsiTheme="majorHAnsi"/>
                <w:i/>
                <w:iCs/>
                <w:sz w:val="24"/>
                <w:szCs w:val="20"/>
              </w:rPr>
              <w:t>DEF</w:t>
            </w:r>
            <w:r w:rsidRPr="00087C57">
              <w:rPr>
                <w:rFonts w:asciiTheme="majorHAnsi" w:hAnsiTheme="majorHAnsi"/>
                <w:bCs/>
                <w:sz w:val="24"/>
                <w:szCs w:val="20"/>
              </w:rPr>
              <w:t xml:space="preserve"> ,</w:t>
            </w:r>
            <w:proofErr w:type="gramEnd"/>
            <w:r w:rsidRPr="00087C57">
              <w:rPr>
                <w:rFonts w:asciiTheme="majorHAnsi" w:hAnsiTheme="majorHAnsi"/>
                <w:bCs/>
                <w:sz w:val="24"/>
                <w:szCs w:val="20"/>
              </w:rPr>
              <w:t xml:space="preserve"> find the value of x and y.</w:t>
            </w:r>
          </w:p>
          <w:p w:rsidR="002D3D66" w:rsidRPr="00087C57" w:rsidRDefault="002D3D66" w:rsidP="002D3D66">
            <w:pPr>
              <w:rPr>
                <w:rFonts w:asciiTheme="majorHAnsi" w:hAnsiTheme="majorHAnsi"/>
                <w:bCs/>
                <w:sz w:val="24"/>
                <w:szCs w:val="20"/>
              </w:rPr>
            </w:pPr>
            <w:r w:rsidRPr="00087C57">
              <w:rPr>
                <w:rFonts w:asciiTheme="majorHAnsi" w:hAnsiTheme="majorHAnsi"/>
                <w:bCs/>
                <w:noProof/>
                <w:sz w:val="24"/>
                <w:szCs w:val="20"/>
              </w:rPr>
              <w:drawing>
                <wp:inline distT="0" distB="0" distL="0" distR="0">
                  <wp:extent cx="2209800" cy="1619250"/>
                  <wp:effectExtent l="25400" t="0" r="0" b="0"/>
                  <wp:docPr id="3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0" cy="1619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2B4F">
        <w:trPr>
          <w:trHeight w:val="2600"/>
        </w:trPr>
        <w:tc>
          <w:tcPr>
            <w:tcW w:w="11016" w:type="dxa"/>
            <w:gridSpan w:val="2"/>
          </w:tcPr>
          <w:p w:rsidR="00087C57" w:rsidRDefault="00A22B4F" w:rsidP="002D3D66">
            <w:pPr>
              <w:rPr>
                <w:rFonts w:asciiTheme="majorHAnsi" w:hAnsiTheme="majorHAnsi"/>
                <w:noProof/>
                <w:sz w:val="24"/>
              </w:rPr>
            </w:pPr>
            <w:r w:rsidRPr="00505CD2">
              <w:rPr>
                <w:rFonts w:asciiTheme="majorHAnsi" w:hAnsiTheme="majorHAnsi"/>
              </w:rPr>
              <w:t xml:space="preserve">10. Graph </w:t>
            </w:r>
            <w:r w:rsidR="00087C57" w:rsidRPr="00505CD2">
              <w:rPr>
                <w:rFonts w:asciiTheme="majorHAnsi" w:hAnsiTheme="majorHAnsi"/>
              </w:rPr>
              <w:t xml:space="preserve">and classify </w:t>
            </w:r>
            <w:r w:rsidRPr="00505CD2">
              <w:rPr>
                <w:rFonts w:asciiTheme="majorHAnsi" w:hAnsiTheme="majorHAnsi"/>
              </w:rPr>
              <w:t xml:space="preserve">the triangle with vertices </w:t>
            </w:r>
            <w:proofErr w:type="gramStart"/>
            <w:r w:rsidRPr="00505CD2">
              <w:rPr>
                <w:rFonts w:asciiTheme="majorHAnsi" w:hAnsiTheme="majorHAnsi"/>
                <w:i/>
                <w:iCs/>
              </w:rPr>
              <w:t>A</w:t>
            </w:r>
            <w:r w:rsidRPr="00505CD2">
              <w:rPr>
                <w:rFonts w:asciiTheme="majorHAnsi" w:hAnsiTheme="majorHAnsi"/>
              </w:rPr>
              <w:t>(</w:t>
            </w:r>
            <w:proofErr w:type="gramEnd"/>
            <w:r w:rsidRPr="00505CD2">
              <w:rPr>
                <w:rFonts w:asciiTheme="majorHAnsi" w:hAnsiTheme="majorHAnsi"/>
              </w:rPr>
              <w:t xml:space="preserve">l, 2), </w:t>
            </w:r>
            <w:r w:rsidRPr="00505CD2">
              <w:rPr>
                <w:rFonts w:asciiTheme="majorHAnsi" w:hAnsiTheme="majorHAnsi"/>
                <w:i/>
                <w:iCs/>
              </w:rPr>
              <w:t>B</w:t>
            </w:r>
            <w:r w:rsidRPr="00505CD2">
              <w:rPr>
                <w:rFonts w:asciiTheme="majorHAnsi" w:hAnsiTheme="majorHAnsi"/>
              </w:rPr>
              <w:t xml:space="preserve">(l, 2), and </w:t>
            </w:r>
            <w:r w:rsidRPr="00505CD2">
              <w:rPr>
                <w:rFonts w:asciiTheme="majorHAnsi" w:hAnsiTheme="majorHAnsi"/>
                <w:i/>
                <w:iCs/>
              </w:rPr>
              <w:t>C</w:t>
            </w:r>
            <w:r w:rsidRPr="00505CD2">
              <w:rPr>
                <w:rFonts w:asciiTheme="majorHAnsi" w:hAnsiTheme="majorHAnsi"/>
              </w:rPr>
              <w:t>(5, 4).</w:t>
            </w:r>
            <w:r w:rsidRPr="00087C57">
              <w:rPr>
                <w:rFonts w:asciiTheme="majorHAnsi" w:hAnsiTheme="majorHAnsi"/>
                <w:sz w:val="24"/>
                <w:szCs w:val="20"/>
              </w:rPr>
              <w:t xml:space="preserve"> </w:t>
            </w:r>
            <w:r w:rsidR="00505CD2" w:rsidRPr="00505CD2">
              <w:rPr>
                <w:rFonts w:asciiTheme="majorHAnsi" w:hAnsiTheme="majorHAnsi"/>
                <w:sz w:val="20"/>
                <w:szCs w:val="20"/>
              </w:rPr>
              <w:t xml:space="preserve">(Find the length and slope of each </w:t>
            </w:r>
            <w:r w:rsidR="00087C57" w:rsidRPr="00505CD2">
              <w:rPr>
                <w:rFonts w:asciiTheme="majorHAnsi" w:hAnsiTheme="majorHAnsi"/>
                <w:noProof/>
                <w:sz w:val="20"/>
                <w:szCs w:val="20"/>
              </w:rPr>
              <w:t xml:space="preserve"> </w:t>
            </w:r>
            <w:r w:rsidR="00505CD2" w:rsidRPr="00505CD2">
              <w:rPr>
                <w:rFonts w:asciiTheme="majorHAnsi" w:hAnsiTheme="majorHAnsi"/>
                <w:noProof/>
                <w:sz w:val="20"/>
                <w:szCs w:val="20"/>
              </w:rPr>
              <w:t>segment)</w:t>
            </w:r>
          </w:p>
          <w:p w:rsidR="00A22B4F" w:rsidRPr="00087C57" w:rsidRDefault="00087C57" w:rsidP="002D3D66">
            <w:pPr>
              <w:rPr>
                <w:rFonts w:asciiTheme="majorHAnsi" w:hAnsiTheme="majorHAnsi"/>
                <w:bCs/>
                <w:sz w:val="24"/>
                <w:szCs w:val="20"/>
              </w:rPr>
            </w:pPr>
            <w:r w:rsidRPr="00087C57">
              <w:rPr>
                <w:rFonts w:asciiTheme="majorHAnsi" w:hAnsiTheme="majorHAnsi"/>
                <w:noProof/>
                <w:sz w:val="24"/>
                <w:szCs w:val="20"/>
              </w:rPr>
              <w:drawing>
                <wp:inline distT="0" distB="0" distL="0" distR="0">
                  <wp:extent cx="1571625" cy="1590675"/>
                  <wp:effectExtent l="25400" t="0" r="3175" b="0"/>
                  <wp:docPr id="8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1590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  <w:tr w:rsidR="00A22B4F">
        <w:tc>
          <w:tcPr>
            <w:tcW w:w="11016" w:type="dxa"/>
            <w:gridSpan w:val="2"/>
          </w:tcPr>
          <w:p w:rsidR="00A22B4F" w:rsidRDefault="00A22B4F" w:rsidP="00A22B4F">
            <w:pPr>
              <w:spacing w:after="0" w:line="240" w:lineRule="auto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lastRenderedPageBreak/>
              <w:t>11)</w:t>
            </w:r>
          </w:p>
          <w:p w:rsidR="00A22B4F" w:rsidRPr="00A22B4F" w:rsidRDefault="00A22B4F" w:rsidP="00A22B4F">
            <w:pPr>
              <w:spacing w:after="0" w:line="240" w:lineRule="auto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 xml:space="preserve"> </w:t>
            </w:r>
            <w:r>
              <w:rPr>
                <w:rFonts w:asciiTheme="majorHAnsi" w:hAnsiTheme="majorHAnsi"/>
                <w:noProof/>
                <w:sz w:val="24"/>
              </w:rPr>
              <w:drawing>
                <wp:inline distT="0" distB="0" distL="0" distR="0">
                  <wp:extent cx="5130800" cy="3009900"/>
                  <wp:effectExtent l="25400" t="0" r="0" b="0"/>
                  <wp:docPr id="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30800" cy="3009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2B4F">
        <w:tc>
          <w:tcPr>
            <w:tcW w:w="5508" w:type="dxa"/>
          </w:tcPr>
          <w:p w:rsidR="00103D91" w:rsidRPr="00103D91" w:rsidRDefault="00A22B4F" w:rsidP="00103D91">
            <w:pPr>
              <w:rPr>
                <w:rFonts w:asciiTheme="majorHAnsi" w:hAnsiTheme="majorHAnsi"/>
                <w:szCs w:val="28"/>
              </w:rPr>
            </w:pPr>
            <w:r w:rsidRPr="00103D91">
              <w:rPr>
                <w:rFonts w:asciiTheme="majorHAnsi" w:hAnsiTheme="majorHAnsi"/>
              </w:rPr>
              <w:t>12)</w:t>
            </w:r>
            <w:r w:rsidR="002404D2" w:rsidRPr="00103D91">
              <w:rPr>
                <w:rFonts w:asciiTheme="majorHAnsi" w:hAnsiTheme="majorHAnsi"/>
              </w:rPr>
              <w:t xml:space="preserve"> </w:t>
            </w:r>
            <w:r w:rsidR="00103D91" w:rsidRPr="00103D91">
              <w:rPr>
                <w:rFonts w:asciiTheme="majorHAnsi" w:hAnsiTheme="majorHAnsi"/>
                <w:szCs w:val="28"/>
              </w:rPr>
              <w:t xml:space="preserve">Find the value of ‘Y’ in the picture </w:t>
            </w:r>
            <w:r w:rsidR="00103D91">
              <w:rPr>
                <w:rFonts w:asciiTheme="majorHAnsi" w:hAnsiTheme="majorHAnsi"/>
                <w:szCs w:val="28"/>
              </w:rPr>
              <w:t>below.</w:t>
            </w:r>
          </w:p>
          <w:p w:rsidR="00103D91" w:rsidRPr="00103D91" w:rsidRDefault="00103D91" w:rsidP="00103D91">
            <w:pPr>
              <w:jc w:val="center"/>
              <w:rPr>
                <w:rFonts w:asciiTheme="majorHAnsi" w:hAnsiTheme="majorHAnsi"/>
                <w:szCs w:val="28"/>
              </w:rPr>
            </w:pPr>
            <w:r w:rsidRPr="00103D91">
              <w:rPr>
                <w:rFonts w:asciiTheme="majorHAnsi" w:hAnsiTheme="majorHAnsi"/>
                <w:noProof/>
                <w:szCs w:val="28"/>
              </w:rPr>
              <w:drawing>
                <wp:inline distT="0" distB="0" distL="0" distR="0">
                  <wp:extent cx="2163792" cy="1092200"/>
                  <wp:effectExtent l="25400" t="0" r="0" b="0"/>
                  <wp:docPr id="23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3792" cy="1092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3D91" w:rsidRPr="00103D91" w:rsidRDefault="00103D91" w:rsidP="00103D91">
            <w:pPr>
              <w:numPr>
                <w:ilvl w:val="0"/>
                <w:numId w:val="4"/>
              </w:numPr>
              <w:spacing w:after="0" w:line="240" w:lineRule="auto"/>
              <w:ind w:right="900"/>
              <w:rPr>
                <w:rFonts w:asciiTheme="majorHAnsi" w:hAnsiTheme="majorHAnsi" w:cs="Arial"/>
                <w:szCs w:val="28"/>
              </w:rPr>
            </w:pPr>
            <w:r w:rsidRPr="00103D91">
              <w:rPr>
                <w:rFonts w:asciiTheme="majorHAnsi" w:hAnsiTheme="majorHAnsi" w:cs="Arial"/>
                <w:szCs w:val="28"/>
              </w:rPr>
              <w:t xml:space="preserve">  42</w:t>
            </w:r>
          </w:p>
          <w:p w:rsidR="00103D91" w:rsidRPr="00103D91" w:rsidRDefault="00103D91" w:rsidP="00103D91">
            <w:pPr>
              <w:numPr>
                <w:ilvl w:val="0"/>
                <w:numId w:val="4"/>
              </w:numPr>
              <w:spacing w:after="0" w:line="240" w:lineRule="auto"/>
              <w:ind w:right="900"/>
              <w:rPr>
                <w:rFonts w:asciiTheme="majorHAnsi" w:hAnsiTheme="majorHAnsi" w:cs="Arial"/>
                <w:szCs w:val="28"/>
              </w:rPr>
            </w:pPr>
            <w:r w:rsidRPr="00103D91">
              <w:rPr>
                <w:rFonts w:asciiTheme="majorHAnsi" w:hAnsiTheme="majorHAnsi" w:cs="Arial"/>
                <w:szCs w:val="28"/>
              </w:rPr>
              <w:t xml:space="preserve">  32</w:t>
            </w:r>
          </w:p>
          <w:p w:rsidR="00103D91" w:rsidRPr="00103D91" w:rsidRDefault="00103D91" w:rsidP="00103D91">
            <w:pPr>
              <w:numPr>
                <w:ilvl w:val="0"/>
                <w:numId w:val="4"/>
              </w:numPr>
              <w:spacing w:after="0" w:line="240" w:lineRule="auto"/>
              <w:ind w:right="900"/>
              <w:rPr>
                <w:rFonts w:asciiTheme="majorHAnsi" w:hAnsiTheme="majorHAnsi" w:cs="Arial"/>
                <w:szCs w:val="28"/>
              </w:rPr>
            </w:pPr>
            <w:r w:rsidRPr="00103D91">
              <w:rPr>
                <w:rFonts w:asciiTheme="majorHAnsi" w:hAnsiTheme="majorHAnsi" w:cs="Arial"/>
                <w:szCs w:val="28"/>
              </w:rPr>
              <w:t xml:space="preserve">  40</w:t>
            </w:r>
          </w:p>
          <w:p w:rsidR="00A22B4F" w:rsidRPr="00103D91" w:rsidRDefault="00103D91" w:rsidP="00103D91">
            <w:pPr>
              <w:numPr>
                <w:ilvl w:val="0"/>
                <w:numId w:val="4"/>
              </w:numPr>
              <w:spacing w:after="0" w:line="240" w:lineRule="auto"/>
              <w:ind w:right="900"/>
              <w:rPr>
                <w:rFonts w:asciiTheme="majorHAnsi" w:hAnsiTheme="majorHAnsi" w:cs="Arial"/>
                <w:szCs w:val="28"/>
              </w:rPr>
            </w:pPr>
            <w:r w:rsidRPr="00103D91">
              <w:rPr>
                <w:rFonts w:asciiTheme="majorHAnsi" w:hAnsiTheme="majorHAnsi" w:cs="Arial"/>
                <w:szCs w:val="28"/>
              </w:rPr>
              <w:t xml:space="preserve">  50</w:t>
            </w:r>
          </w:p>
        </w:tc>
        <w:tc>
          <w:tcPr>
            <w:tcW w:w="5508" w:type="dxa"/>
          </w:tcPr>
          <w:p w:rsidR="002404D2" w:rsidRPr="002404D2" w:rsidRDefault="00A22B4F" w:rsidP="002404D2">
            <w:pPr>
              <w:spacing w:line="240" w:lineRule="auto"/>
              <w:ind w:left="360" w:right="157" w:hanging="360"/>
              <w:rPr>
                <w:rFonts w:asciiTheme="majorHAnsi" w:hAnsiTheme="majorHAnsi" w:cs="Arial"/>
                <w:szCs w:val="28"/>
              </w:rPr>
            </w:pPr>
            <w:r w:rsidRPr="002404D2">
              <w:rPr>
                <w:rFonts w:asciiTheme="majorHAnsi" w:hAnsiTheme="majorHAnsi"/>
              </w:rPr>
              <w:t>13)</w:t>
            </w:r>
            <w:r w:rsidR="002404D2" w:rsidRPr="002404D2">
              <w:rPr>
                <w:rFonts w:asciiTheme="majorHAnsi" w:hAnsiTheme="majorHAnsi"/>
              </w:rPr>
              <w:t xml:space="preserve"> </w:t>
            </w:r>
            <w:r w:rsidR="002404D2" w:rsidRPr="002404D2">
              <w:rPr>
                <w:rFonts w:asciiTheme="majorHAnsi" w:hAnsiTheme="majorHAnsi" w:cs="Arial"/>
                <w:szCs w:val="28"/>
              </w:rPr>
              <w:t>In the Pythagorean triple (</w:t>
            </w:r>
            <w:proofErr w:type="spellStart"/>
            <w:r w:rsidR="002404D2" w:rsidRPr="002404D2">
              <w:rPr>
                <w:rFonts w:asciiTheme="majorHAnsi" w:hAnsiTheme="majorHAnsi" w:cs="Arial"/>
                <w:i/>
                <w:szCs w:val="28"/>
              </w:rPr>
              <w:t>a</w:t>
            </w:r>
            <w:proofErr w:type="gramStart"/>
            <w:r w:rsidR="002404D2" w:rsidRPr="002404D2">
              <w:rPr>
                <w:rFonts w:asciiTheme="majorHAnsi" w:hAnsiTheme="majorHAnsi" w:cs="Arial"/>
                <w:i/>
                <w:szCs w:val="28"/>
              </w:rPr>
              <w:t>,b,c</w:t>
            </w:r>
            <w:proofErr w:type="spellEnd"/>
            <w:proofErr w:type="gramEnd"/>
            <w:r w:rsidR="002404D2" w:rsidRPr="002404D2">
              <w:rPr>
                <w:rFonts w:asciiTheme="majorHAnsi" w:hAnsiTheme="majorHAnsi" w:cs="Arial"/>
                <w:szCs w:val="28"/>
              </w:rPr>
              <w:t xml:space="preserve">), what is special about the value of </w:t>
            </w:r>
            <w:r w:rsidR="002404D2" w:rsidRPr="002404D2">
              <w:rPr>
                <w:rFonts w:asciiTheme="majorHAnsi" w:hAnsiTheme="majorHAnsi" w:cs="Arial"/>
                <w:i/>
                <w:szCs w:val="28"/>
              </w:rPr>
              <w:t>c</w:t>
            </w:r>
            <w:r w:rsidR="002404D2" w:rsidRPr="002404D2">
              <w:rPr>
                <w:rFonts w:asciiTheme="majorHAnsi" w:hAnsiTheme="majorHAnsi" w:cs="Arial"/>
                <w:szCs w:val="28"/>
              </w:rPr>
              <w:t>?</w:t>
            </w:r>
          </w:p>
          <w:p w:rsidR="002404D2" w:rsidRPr="002404D2" w:rsidRDefault="002404D2" w:rsidP="002404D2">
            <w:pPr>
              <w:spacing w:line="240" w:lineRule="auto"/>
              <w:ind w:left="360" w:right="157"/>
              <w:rPr>
                <w:rFonts w:asciiTheme="majorHAnsi" w:hAnsiTheme="majorHAnsi" w:cs="Arial"/>
                <w:szCs w:val="28"/>
              </w:rPr>
            </w:pPr>
            <w:r w:rsidRPr="002404D2">
              <w:rPr>
                <w:rFonts w:asciiTheme="majorHAnsi" w:hAnsiTheme="majorHAnsi" w:cs="Arial"/>
                <w:b/>
                <w:szCs w:val="28"/>
              </w:rPr>
              <w:t>A.</w:t>
            </w:r>
            <w:r w:rsidRPr="002404D2">
              <w:rPr>
                <w:rFonts w:asciiTheme="majorHAnsi" w:hAnsiTheme="majorHAnsi" w:cs="Arial"/>
                <w:szCs w:val="28"/>
              </w:rPr>
              <w:tab/>
              <w:t>It is always even.</w:t>
            </w:r>
          </w:p>
          <w:p w:rsidR="002404D2" w:rsidRPr="002404D2" w:rsidRDefault="002404D2" w:rsidP="002404D2">
            <w:pPr>
              <w:spacing w:line="240" w:lineRule="auto"/>
              <w:ind w:left="720" w:right="157" w:hanging="360"/>
              <w:rPr>
                <w:rFonts w:asciiTheme="majorHAnsi" w:hAnsiTheme="majorHAnsi" w:cs="Arial"/>
                <w:szCs w:val="28"/>
              </w:rPr>
            </w:pPr>
            <w:r w:rsidRPr="002404D2">
              <w:rPr>
                <w:rFonts w:asciiTheme="majorHAnsi" w:hAnsiTheme="majorHAnsi" w:cs="Arial"/>
                <w:b/>
                <w:szCs w:val="28"/>
              </w:rPr>
              <w:t>B.</w:t>
            </w:r>
            <w:r w:rsidRPr="002404D2">
              <w:rPr>
                <w:rFonts w:asciiTheme="majorHAnsi" w:hAnsiTheme="majorHAnsi" w:cs="Arial"/>
                <w:szCs w:val="28"/>
              </w:rPr>
              <w:tab/>
              <w:t>It is always the largest of the three.</w:t>
            </w:r>
          </w:p>
          <w:p w:rsidR="002404D2" w:rsidRPr="002404D2" w:rsidRDefault="002404D2" w:rsidP="002404D2">
            <w:pPr>
              <w:spacing w:line="240" w:lineRule="auto"/>
              <w:ind w:left="720" w:right="157" w:hanging="360"/>
              <w:rPr>
                <w:rFonts w:asciiTheme="majorHAnsi" w:hAnsiTheme="majorHAnsi" w:cs="Arial"/>
                <w:szCs w:val="28"/>
              </w:rPr>
            </w:pPr>
            <w:r w:rsidRPr="002404D2">
              <w:rPr>
                <w:rFonts w:asciiTheme="majorHAnsi" w:hAnsiTheme="majorHAnsi" w:cs="Arial"/>
                <w:b/>
                <w:szCs w:val="28"/>
              </w:rPr>
              <w:t>C.</w:t>
            </w:r>
            <w:r w:rsidRPr="002404D2">
              <w:rPr>
                <w:rFonts w:asciiTheme="majorHAnsi" w:hAnsiTheme="majorHAnsi" w:cs="Arial"/>
                <w:szCs w:val="28"/>
              </w:rPr>
              <w:tab/>
              <w:t>It is always the smallest of the three.</w:t>
            </w:r>
          </w:p>
          <w:p w:rsidR="002404D2" w:rsidRPr="002404D2" w:rsidRDefault="002404D2" w:rsidP="002404D2">
            <w:pPr>
              <w:numPr>
                <w:ilvl w:val="0"/>
                <w:numId w:val="3"/>
              </w:numPr>
              <w:spacing w:after="0" w:line="240" w:lineRule="auto"/>
              <w:ind w:right="157"/>
              <w:rPr>
                <w:rFonts w:asciiTheme="majorHAnsi" w:hAnsiTheme="majorHAnsi" w:cs="Arial"/>
                <w:szCs w:val="28"/>
              </w:rPr>
            </w:pPr>
            <w:r w:rsidRPr="002404D2">
              <w:rPr>
                <w:rFonts w:asciiTheme="majorHAnsi" w:hAnsiTheme="majorHAnsi" w:cs="Arial"/>
                <w:szCs w:val="28"/>
              </w:rPr>
              <w:t>It is always odd.</w:t>
            </w:r>
          </w:p>
          <w:p w:rsidR="00A22B4F" w:rsidRPr="002404D2" w:rsidRDefault="00A22B4F" w:rsidP="002404D2">
            <w:pPr>
              <w:spacing w:after="0" w:line="240" w:lineRule="auto"/>
              <w:rPr>
                <w:rFonts w:asciiTheme="majorHAnsi" w:hAnsiTheme="majorHAnsi"/>
              </w:rPr>
            </w:pPr>
          </w:p>
        </w:tc>
      </w:tr>
      <w:tr w:rsidR="00A22B4F">
        <w:tc>
          <w:tcPr>
            <w:tcW w:w="5508" w:type="dxa"/>
          </w:tcPr>
          <w:p w:rsidR="002404D2" w:rsidRPr="002404D2" w:rsidRDefault="00A22B4F" w:rsidP="002404D2">
            <w:pPr>
              <w:spacing w:line="240" w:lineRule="auto"/>
              <w:ind w:right="157"/>
              <w:rPr>
                <w:rFonts w:asciiTheme="majorHAnsi" w:hAnsiTheme="majorHAnsi" w:cs="Arial"/>
                <w:szCs w:val="28"/>
              </w:rPr>
            </w:pPr>
            <w:r w:rsidRPr="002404D2">
              <w:rPr>
                <w:rFonts w:asciiTheme="majorHAnsi" w:hAnsiTheme="majorHAnsi"/>
              </w:rPr>
              <w:t>14)</w:t>
            </w:r>
            <w:r w:rsidR="002404D2" w:rsidRPr="002404D2">
              <w:rPr>
                <w:rFonts w:asciiTheme="majorHAnsi" w:hAnsiTheme="majorHAnsi"/>
              </w:rPr>
              <w:t xml:space="preserve"> </w:t>
            </w:r>
            <w:r w:rsidR="002404D2" w:rsidRPr="002404D2">
              <w:rPr>
                <w:rFonts w:asciiTheme="majorHAnsi" w:hAnsiTheme="majorHAnsi" w:cs="Arial"/>
                <w:szCs w:val="28"/>
              </w:rPr>
              <w:t>In the Pythagorean triple (</w:t>
            </w:r>
            <w:proofErr w:type="spellStart"/>
            <w:r w:rsidR="002404D2" w:rsidRPr="002404D2">
              <w:rPr>
                <w:rFonts w:asciiTheme="majorHAnsi" w:hAnsiTheme="majorHAnsi" w:cs="Arial"/>
                <w:i/>
                <w:szCs w:val="28"/>
              </w:rPr>
              <w:t>a</w:t>
            </w:r>
            <w:proofErr w:type="gramStart"/>
            <w:r w:rsidR="002404D2" w:rsidRPr="002404D2">
              <w:rPr>
                <w:rFonts w:asciiTheme="majorHAnsi" w:hAnsiTheme="majorHAnsi" w:cs="Arial"/>
                <w:i/>
                <w:szCs w:val="28"/>
              </w:rPr>
              <w:t>,b,c</w:t>
            </w:r>
            <w:proofErr w:type="spellEnd"/>
            <w:proofErr w:type="gramEnd"/>
            <w:r w:rsidR="002404D2" w:rsidRPr="002404D2">
              <w:rPr>
                <w:rFonts w:asciiTheme="majorHAnsi" w:hAnsiTheme="majorHAnsi" w:cs="Arial"/>
                <w:szCs w:val="28"/>
              </w:rPr>
              <w:t xml:space="preserve">), what is special about the values of </w:t>
            </w:r>
            <w:r w:rsidR="002404D2" w:rsidRPr="002404D2">
              <w:rPr>
                <w:rFonts w:asciiTheme="majorHAnsi" w:hAnsiTheme="majorHAnsi" w:cs="Arial"/>
                <w:i/>
                <w:szCs w:val="28"/>
              </w:rPr>
              <w:t xml:space="preserve">a </w:t>
            </w:r>
            <w:r w:rsidR="002404D2" w:rsidRPr="002404D2">
              <w:rPr>
                <w:rFonts w:asciiTheme="majorHAnsi" w:hAnsiTheme="majorHAnsi" w:cs="Arial"/>
                <w:szCs w:val="28"/>
              </w:rPr>
              <w:t xml:space="preserve">and </w:t>
            </w:r>
            <w:r w:rsidR="002404D2" w:rsidRPr="002404D2">
              <w:rPr>
                <w:rFonts w:asciiTheme="majorHAnsi" w:hAnsiTheme="majorHAnsi" w:cs="Arial"/>
                <w:i/>
                <w:szCs w:val="28"/>
              </w:rPr>
              <w:t>b</w:t>
            </w:r>
            <w:r w:rsidR="002404D2" w:rsidRPr="002404D2">
              <w:rPr>
                <w:rFonts w:asciiTheme="majorHAnsi" w:hAnsiTheme="majorHAnsi" w:cs="Arial"/>
                <w:szCs w:val="28"/>
              </w:rPr>
              <w:t>?</w:t>
            </w:r>
          </w:p>
          <w:p w:rsidR="002404D2" w:rsidRPr="002404D2" w:rsidRDefault="002404D2" w:rsidP="002404D2">
            <w:pPr>
              <w:spacing w:line="240" w:lineRule="auto"/>
              <w:ind w:left="720" w:right="157" w:hanging="360"/>
              <w:rPr>
                <w:rFonts w:asciiTheme="majorHAnsi" w:hAnsiTheme="majorHAnsi" w:cs="Arial"/>
                <w:szCs w:val="28"/>
              </w:rPr>
            </w:pPr>
            <w:r w:rsidRPr="002404D2">
              <w:rPr>
                <w:rFonts w:asciiTheme="majorHAnsi" w:hAnsiTheme="majorHAnsi" w:cs="Arial"/>
                <w:b/>
                <w:szCs w:val="28"/>
              </w:rPr>
              <w:t>A.</w:t>
            </w:r>
            <w:r w:rsidRPr="002404D2">
              <w:rPr>
                <w:rFonts w:asciiTheme="majorHAnsi" w:hAnsiTheme="majorHAnsi" w:cs="Arial"/>
                <w:szCs w:val="28"/>
              </w:rPr>
              <w:tab/>
              <w:t>They are the two long sides of a right triangle.</w:t>
            </w:r>
          </w:p>
          <w:p w:rsidR="002404D2" w:rsidRPr="002404D2" w:rsidRDefault="002404D2" w:rsidP="002404D2">
            <w:pPr>
              <w:spacing w:line="240" w:lineRule="auto"/>
              <w:ind w:left="720" w:right="157" w:hanging="360"/>
              <w:rPr>
                <w:rFonts w:asciiTheme="majorHAnsi" w:hAnsiTheme="majorHAnsi" w:cs="Arial"/>
                <w:szCs w:val="28"/>
              </w:rPr>
            </w:pPr>
            <w:r w:rsidRPr="002404D2">
              <w:rPr>
                <w:rFonts w:asciiTheme="majorHAnsi" w:hAnsiTheme="majorHAnsi" w:cs="Arial"/>
                <w:b/>
                <w:szCs w:val="28"/>
              </w:rPr>
              <w:t>B.</w:t>
            </w:r>
            <w:r w:rsidRPr="002404D2">
              <w:rPr>
                <w:rFonts w:asciiTheme="majorHAnsi" w:hAnsiTheme="majorHAnsi" w:cs="Arial"/>
                <w:szCs w:val="28"/>
              </w:rPr>
              <w:tab/>
              <w:t>They are always equal to each other.</w:t>
            </w:r>
          </w:p>
          <w:p w:rsidR="002404D2" w:rsidRPr="002404D2" w:rsidRDefault="002404D2" w:rsidP="002404D2">
            <w:pPr>
              <w:spacing w:line="240" w:lineRule="auto"/>
              <w:ind w:left="720" w:right="157" w:hanging="360"/>
              <w:rPr>
                <w:rFonts w:asciiTheme="majorHAnsi" w:hAnsiTheme="majorHAnsi" w:cs="Arial"/>
                <w:szCs w:val="28"/>
              </w:rPr>
            </w:pPr>
            <w:r w:rsidRPr="002404D2">
              <w:rPr>
                <w:rFonts w:asciiTheme="majorHAnsi" w:hAnsiTheme="majorHAnsi" w:cs="Arial"/>
                <w:b/>
                <w:szCs w:val="28"/>
              </w:rPr>
              <w:t>C.</w:t>
            </w:r>
            <w:r w:rsidRPr="002404D2">
              <w:rPr>
                <w:rFonts w:asciiTheme="majorHAnsi" w:hAnsiTheme="majorHAnsi" w:cs="Arial"/>
                <w:szCs w:val="28"/>
              </w:rPr>
              <w:tab/>
              <w:t>They are the two short sides of a right triangle.</w:t>
            </w:r>
          </w:p>
          <w:p w:rsidR="002404D2" w:rsidRPr="002404D2" w:rsidRDefault="002404D2" w:rsidP="002404D2">
            <w:pPr>
              <w:spacing w:line="240" w:lineRule="auto"/>
              <w:ind w:left="360" w:right="157"/>
              <w:rPr>
                <w:rFonts w:asciiTheme="majorHAnsi" w:hAnsiTheme="majorHAnsi" w:cs="Arial"/>
                <w:szCs w:val="28"/>
              </w:rPr>
            </w:pPr>
            <w:r w:rsidRPr="002404D2">
              <w:rPr>
                <w:rFonts w:asciiTheme="majorHAnsi" w:hAnsiTheme="majorHAnsi" w:cs="Arial"/>
                <w:b/>
                <w:szCs w:val="28"/>
              </w:rPr>
              <w:t>D.</w:t>
            </w:r>
            <w:r w:rsidRPr="002404D2">
              <w:rPr>
                <w:rFonts w:asciiTheme="majorHAnsi" w:hAnsiTheme="majorHAnsi" w:cs="Arial"/>
                <w:szCs w:val="28"/>
              </w:rPr>
              <w:tab/>
            </w:r>
            <w:proofErr w:type="gramStart"/>
            <w:r w:rsidRPr="002404D2">
              <w:rPr>
                <w:rFonts w:asciiTheme="majorHAnsi" w:hAnsiTheme="majorHAnsi" w:cs="Arial"/>
                <w:i/>
                <w:szCs w:val="28"/>
              </w:rPr>
              <w:t>a</w:t>
            </w:r>
            <w:r w:rsidRPr="002404D2">
              <w:rPr>
                <w:rFonts w:asciiTheme="majorHAnsi" w:hAnsiTheme="majorHAnsi" w:cs="Arial"/>
                <w:szCs w:val="28"/>
              </w:rPr>
              <w:t xml:space="preserve"> is</w:t>
            </w:r>
            <w:proofErr w:type="gramEnd"/>
            <w:r w:rsidRPr="002404D2">
              <w:rPr>
                <w:rFonts w:asciiTheme="majorHAnsi" w:hAnsiTheme="majorHAnsi" w:cs="Arial"/>
                <w:szCs w:val="28"/>
              </w:rPr>
              <w:t xml:space="preserve"> always bigger than </w:t>
            </w:r>
            <w:r w:rsidRPr="002404D2">
              <w:rPr>
                <w:rFonts w:asciiTheme="majorHAnsi" w:hAnsiTheme="majorHAnsi" w:cs="Arial"/>
                <w:i/>
                <w:szCs w:val="28"/>
              </w:rPr>
              <w:t>b</w:t>
            </w:r>
            <w:r w:rsidRPr="002404D2">
              <w:rPr>
                <w:rFonts w:asciiTheme="majorHAnsi" w:hAnsiTheme="majorHAnsi" w:cs="Arial"/>
                <w:szCs w:val="28"/>
              </w:rPr>
              <w:t>.</w:t>
            </w:r>
          </w:p>
          <w:p w:rsidR="00A22B4F" w:rsidRPr="002404D2" w:rsidRDefault="00A22B4F" w:rsidP="002404D2">
            <w:pPr>
              <w:spacing w:after="0" w:line="240" w:lineRule="auto"/>
              <w:rPr>
                <w:rFonts w:asciiTheme="majorHAnsi" w:hAnsiTheme="majorHAnsi"/>
              </w:rPr>
            </w:pPr>
          </w:p>
        </w:tc>
        <w:tc>
          <w:tcPr>
            <w:tcW w:w="5508" w:type="dxa"/>
          </w:tcPr>
          <w:p w:rsidR="002404D2" w:rsidRPr="002404D2" w:rsidRDefault="00A22B4F" w:rsidP="002404D2">
            <w:pPr>
              <w:spacing w:line="240" w:lineRule="auto"/>
              <w:ind w:right="157"/>
              <w:rPr>
                <w:rFonts w:asciiTheme="majorHAnsi" w:hAnsiTheme="majorHAnsi" w:cs="Arial"/>
                <w:szCs w:val="28"/>
              </w:rPr>
            </w:pPr>
            <w:r w:rsidRPr="002404D2">
              <w:rPr>
                <w:rFonts w:asciiTheme="majorHAnsi" w:hAnsiTheme="majorHAnsi"/>
              </w:rPr>
              <w:t>15)</w:t>
            </w:r>
            <w:r w:rsidR="002404D2" w:rsidRPr="002404D2">
              <w:rPr>
                <w:rFonts w:asciiTheme="majorHAnsi" w:hAnsiTheme="majorHAnsi"/>
              </w:rPr>
              <w:t xml:space="preserve"> </w:t>
            </w:r>
            <w:r w:rsidR="002404D2" w:rsidRPr="002404D2">
              <w:rPr>
                <w:rFonts w:asciiTheme="majorHAnsi" w:hAnsiTheme="majorHAnsi" w:cs="Arial"/>
                <w:szCs w:val="28"/>
              </w:rPr>
              <w:t>Which of the following triples is a Pythagorean triple?</w:t>
            </w:r>
          </w:p>
          <w:p w:rsidR="002404D2" w:rsidRPr="002404D2" w:rsidRDefault="002404D2" w:rsidP="002404D2">
            <w:pPr>
              <w:spacing w:line="240" w:lineRule="auto"/>
              <w:ind w:left="360" w:right="157"/>
              <w:rPr>
                <w:rFonts w:asciiTheme="majorHAnsi" w:hAnsiTheme="majorHAnsi" w:cs="Arial"/>
                <w:szCs w:val="28"/>
              </w:rPr>
            </w:pPr>
            <w:r w:rsidRPr="002404D2">
              <w:rPr>
                <w:rFonts w:asciiTheme="majorHAnsi" w:hAnsiTheme="majorHAnsi" w:cs="Arial"/>
                <w:b/>
                <w:szCs w:val="28"/>
              </w:rPr>
              <w:t>A.</w:t>
            </w:r>
            <w:r w:rsidRPr="002404D2">
              <w:rPr>
                <w:rFonts w:asciiTheme="majorHAnsi" w:hAnsiTheme="majorHAnsi" w:cs="Arial"/>
                <w:szCs w:val="28"/>
              </w:rPr>
              <w:tab/>
              <w:t>(5, 12, 17)</w:t>
            </w:r>
          </w:p>
          <w:p w:rsidR="002404D2" w:rsidRPr="002404D2" w:rsidRDefault="002404D2" w:rsidP="002404D2">
            <w:pPr>
              <w:spacing w:line="240" w:lineRule="auto"/>
              <w:ind w:left="360" w:right="157"/>
              <w:rPr>
                <w:rFonts w:asciiTheme="majorHAnsi" w:hAnsiTheme="majorHAnsi" w:cs="Arial"/>
                <w:szCs w:val="28"/>
              </w:rPr>
            </w:pPr>
            <w:r w:rsidRPr="002404D2">
              <w:rPr>
                <w:rFonts w:asciiTheme="majorHAnsi" w:hAnsiTheme="majorHAnsi" w:cs="Arial"/>
                <w:b/>
                <w:szCs w:val="28"/>
              </w:rPr>
              <w:t>B.</w:t>
            </w:r>
            <w:r w:rsidRPr="002404D2">
              <w:rPr>
                <w:rFonts w:asciiTheme="majorHAnsi" w:hAnsiTheme="majorHAnsi" w:cs="Arial"/>
                <w:szCs w:val="28"/>
              </w:rPr>
              <w:tab/>
              <w:t>(4, 5, 6)</w:t>
            </w:r>
          </w:p>
          <w:p w:rsidR="002404D2" w:rsidRPr="002404D2" w:rsidRDefault="002404D2" w:rsidP="002404D2">
            <w:pPr>
              <w:spacing w:line="240" w:lineRule="auto"/>
              <w:ind w:left="360" w:right="157"/>
              <w:rPr>
                <w:rFonts w:asciiTheme="majorHAnsi" w:hAnsiTheme="majorHAnsi" w:cs="Arial"/>
                <w:szCs w:val="28"/>
              </w:rPr>
            </w:pPr>
            <w:r w:rsidRPr="002404D2">
              <w:rPr>
                <w:rFonts w:asciiTheme="majorHAnsi" w:hAnsiTheme="majorHAnsi" w:cs="Arial"/>
                <w:b/>
                <w:szCs w:val="28"/>
              </w:rPr>
              <w:t>C.</w:t>
            </w:r>
            <w:r w:rsidRPr="002404D2">
              <w:rPr>
                <w:rFonts w:asciiTheme="majorHAnsi" w:hAnsiTheme="majorHAnsi" w:cs="Arial"/>
                <w:szCs w:val="28"/>
              </w:rPr>
              <w:tab/>
              <w:t>(9, 40, 41)</w:t>
            </w:r>
          </w:p>
          <w:p w:rsidR="002404D2" w:rsidRPr="002404D2" w:rsidRDefault="002404D2" w:rsidP="002404D2">
            <w:pPr>
              <w:spacing w:line="240" w:lineRule="auto"/>
              <w:ind w:left="360" w:right="157"/>
              <w:rPr>
                <w:rFonts w:asciiTheme="majorHAnsi" w:hAnsiTheme="majorHAnsi" w:cs="Arial"/>
                <w:b/>
                <w:szCs w:val="28"/>
              </w:rPr>
            </w:pPr>
            <w:r w:rsidRPr="002404D2">
              <w:rPr>
                <w:rFonts w:asciiTheme="majorHAnsi" w:hAnsiTheme="majorHAnsi" w:cs="Arial"/>
                <w:b/>
                <w:szCs w:val="28"/>
              </w:rPr>
              <w:t>D.</w:t>
            </w:r>
            <w:r w:rsidRPr="002404D2">
              <w:rPr>
                <w:rFonts w:asciiTheme="majorHAnsi" w:hAnsiTheme="majorHAnsi" w:cs="Arial"/>
                <w:szCs w:val="28"/>
              </w:rPr>
              <w:tab/>
              <w:t>(8, 10 18)</w:t>
            </w:r>
          </w:p>
          <w:p w:rsidR="00A22B4F" w:rsidRPr="002404D2" w:rsidRDefault="00A22B4F" w:rsidP="002404D2">
            <w:pPr>
              <w:spacing w:after="0" w:line="240" w:lineRule="auto"/>
              <w:rPr>
                <w:rFonts w:asciiTheme="majorHAnsi" w:hAnsiTheme="majorHAnsi"/>
              </w:rPr>
            </w:pPr>
          </w:p>
        </w:tc>
      </w:tr>
      <w:tr w:rsidR="002404D2">
        <w:tc>
          <w:tcPr>
            <w:tcW w:w="11016" w:type="dxa"/>
            <w:gridSpan w:val="2"/>
          </w:tcPr>
          <w:p w:rsidR="002404D2" w:rsidRPr="002404D2" w:rsidRDefault="002404D2" w:rsidP="002404D2">
            <w:pPr>
              <w:ind w:right="157"/>
              <w:rPr>
                <w:rFonts w:asciiTheme="majorHAnsi" w:hAnsiTheme="majorHAnsi" w:cs="Arial"/>
                <w:szCs w:val="28"/>
              </w:rPr>
            </w:pPr>
            <w:r w:rsidRPr="002404D2">
              <w:rPr>
                <w:rFonts w:asciiTheme="majorHAnsi" w:hAnsiTheme="majorHAnsi"/>
              </w:rPr>
              <w:t xml:space="preserve">16) </w:t>
            </w:r>
            <w:r w:rsidRPr="002404D2">
              <w:rPr>
                <w:rFonts w:asciiTheme="majorHAnsi" w:hAnsiTheme="majorHAnsi" w:cs="Arial"/>
                <w:szCs w:val="28"/>
              </w:rPr>
              <w:t>Which of the following triangles is correctly labeled?</w:t>
            </w:r>
          </w:p>
          <w:p w:rsidR="002404D2" w:rsidRPr="002404D2" w:rsidRDefault="002404D2" w:rsidP="00A22B4F">
            <w:pPr>
              <w:spacing w:after="0" w:line="240" w:lineRule="auto"/>
              <w:rPr>
                <w:rFonts w:asciiTheme="majorHAnsi" w:hAnsiTheme="majorHAnsi"/>
              </w:rPr>
            </w:pPr>
          </w:p>
          <w:p w:rsidR="002404D2" w:rsidRPr="002404D2" w:rsidRDefault="002404D2" w:rsidP="00A22B4F">
            <w:pPr>
              <w:spacing w:after="0" w:line="240" w:lineRule="auto"/>
              <w:rPr>
                <w:rFonts w:asciiTheme="majorHAnsi" w:hAnsiTheme="majorHAnsi"/>
              </w:rPr>
            </w:pPr>
            <w:r w:rsidRPr="002404D2">
              <w:rPr>
                <w:rFonts w:asciiTheme="majorHAnsi" w:hAnsiTheme="majorHAnsi"/>
              </w:rPr>
              <w:t xml:space="preserve">A. </w:t>
            </w:r>
            <w:r w:rsidRPr="002404D2"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1409700" cy="1096433"/>
                  <wp:effectExtent l="25400" t="0" r="0" b="0"/>
                  <wp:docPr id="18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 b="600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10964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404D2">
              <w:rPr>
                <w:rFonts w:asciiTheme="majorHAnsi" w:hAnsiTheme="majorHAnsi"/>
              </w:rPr>
              <w:t xml:space="preserve"> B. </w:t>
            </w:r>
            <w:r w:rsidRPr="002404D2"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1384300" cy="922867"/>
                  <wp:effectExtent l="25400" t="0" r="0" b="0"/>
                  <wp:docPr id="21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 t="37778" b="279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4300" cy="9228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404D2">
              <w:rPr>
                <w:rFonts w:asciiTheme="majorHAnsi" w:hAnsiTheme="majorHAnsi"/>
              </w:rPr>
              <w:t xml:space="preserve"> C. </w:t>
            </w:r>
            <w:r w:rsidRPr="002404D2"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1561641" cy="800100"/>
                  <wp:effectExtent l="25400" t="0" r="0" b="0"/>
                  <wp:docPr id="22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 t="736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1641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404D2">
              <w:rPr>
                <w:rFonts w:asciiTheme="majorHAnsi" w:hAnsiTheme="majorHAnsi"/>
              </w:rPr>
              <w:t>D. None are labeled correctly</w:t>
            </w:r>
          </w:p>
          <w:p w:rsidR="002404D2" w:rsidRPr="002404D2" w:rsidRDefault="002404D2" w:rsidP="00A22B4F">
            <w:pPr>
              <w:spacing w:after="0" w:line="240" w:lineRule="auto"/>
              <w:rPr>
                <w:rFonts w:asciiTheme="majorHAnsi" w:hAnsiTheme="majorHAnsi"/>
              </w:rPr>
            </w:pPr>
          </w:p>
        </w:tc>
      </w:tr>
    </w:tbl>
    <w:p w:rsidR="005715F6" w:rsidRDefault="005715F6">
      <w:pPr>
        <w:rPr>
          <w:rFonts w:asciiTheme="majorHAnsi" w:hAnsiTheme="majorHAnsi"/>
        </w:rPr>
      </w:pPr>
    </w:p>
    <w:p w:rsidR="005715F6" w:rsidRDefault="005715F6">
      <w:pPr>
        <w:rPr>
          <w:rFonts w:asciiTheme="majorHAnsi" w:hAnsiTheme="majorHAnsi"/>
        </w:rPr>
      </w:pPr>
    </w:p>
    <w:p w:rsidR="002404D2" w:rsidRPr="005715F6" w:rsidRDefault="002404D2">
      <w:pPr>
        <w:rPr>
          <w:rFonts w:asciiTheme="majorHAnsi" w:hAnsiTheme="majorHAnsi"/>
        </w:rPr>
      </w:pPr>
    </w:p>
    <w:sectPr w:rsidR="002404D2" w:rsidRPr="005715F6" w:rsidSect="002404D2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03DB8"/>
    <w:multiLevelType w:val="hybridMultilevel"/>
    <w:tmpl w:val="DF18453E"/>
    <w:lvl w:ilvl="0" w:tplc="717C40D6">
      <w:start w:val="1"/>
      <w:numFmt w:val="upperLetter"/>
      <w:lvlText w:val="%1."/>
      <w:lvlJc w:val="left"/>
      <w:pPr>
        <w:tabs>
          <w:tab w:val="num" w:pos="990"/>
        </w:tabs>
        <w:ind w:left="99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51819BB"/>
    <w:multiLevelType w:val="hybridMultilevel"/>
    <w:tmpl w:val="A69AD580"/>
    <w:lvl w:ilvl="0" w:tplc="11F8AC16">
      <w:start w:val="10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DB719C0"/>
    <w:multiLevelType w:val="hybridMultilevel"/>
    <w:tmpl w:val="4B50C758"/>
    <w:lvl w:ilvl="0" w:tplc="1608AF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53"/>
        </w:tabs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73"/>
        </w:tabs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93"/>
        </w:tabs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13"/>
        </w:tabs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33"/>
        </w:tabs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53"/>
        </w:tabs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73"/>
        </w:tabs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93"/>
        </w:tabs>
        <w:ind w:left="6293" w:hanging="180"/>
      </w:pPr>
    </w:lvl>
  </w:abstractNum>
  <w:abstractNum w:abstractNumId="3">
    <w:nsid w:val="5B6B69AC"/>
    <w:multiLevelType w:val="hybridMultilevel"/>
    <w:tmpl w:val="72CEDB38"/>
    <w:lvl w:ilvl="0" w:tplc="930E1846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5715F6"/>
    <w:rsid w:val="00087C57"/>
    <w:rsid w:val="00103D91"/>
    <w:rsid w:val="002404D2"/>
    <w:rsid w:val="002D3D66"/>
    <w:rsid w:val="00505CD2"/>
    <w:rsid w:val="005715F6"/>
    <w:rsid w:val="00A22B4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15F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3D6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5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5C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192</Words>
  <Characters>1100</Characters>
  <Application>Microsoft Office Word</Application>
  <DocSecurity>0</DocSecurity>
  <Lines>9</Lines>
  <Paragraphs>2</Paragraphs>
  <ScaleCrop>false</ScaleCrop>
  <Company/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Leah Ziegler</dc:creator>
  <cp:keywords/>
  <cp:lastModifiedBy>Leah Ziegler</cp:lastModifiedBy>
  <cp:revision>6</cp:revision>
  <cp:lastPrinted>2011-11-21T16:20:00Z</cp:lastPrinted>
  <dcterms:created xsi:type="dcterms:W3CDTF">2011-11-21T15:40:00Z</dcterms:created>
  <dcterms:modified xsi:type="dcterms:W3CDTF">2011-11-21T16:26:00Z</dcterms:modified>
</cp:coreProperties>
</file>